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7BEB" w14:textId="77777777" w:rsidR="00765505" w:rsidRPr="0097023A" w:rsidRDefault="00B25BD3" w:rsidP="00765505">
      <w:pPr>
        <w:ind w:right="-30"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D332B6" w:rsidRPr="0097023A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BE3C0B" w:rsidRPr="0097023A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FB4E28" w:rsidRPr="0097023A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="00765505" w:rsidRPr="0097023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765505" w:rsidRPr="0097023A">
        <w:rPr>
          <w:rFonts w:ascii="ＭＳ Ｐゴシック" w:eastAsia="ＭＳ Ｐゴシック" w:hAnsi="ＭＳ Ｐゴシック" w:hint="eastAsia"/>
        </w:rPr>
        <w:t>※</w:t>
      </w:r>
      <w:r w:rsidR="00765505" w:rsidRPr="0097023A">
        <w:rPr>
          <w:rFonts w:ascii="ＭＳ Ｐゴシック" w:eastAsia="ＭＳ Ｐゴシック" w:hAnsi="ＭＳ Ｐゴシック" w:hint="eastAsia"/>
          <w:sz w:val="22"/>
          <w:szCs w:val="22"/>
        </w:rPr>
        <w:t>第二号被保険者の被保険者証交付申請者用</w:t>
      </w:r>
    </w:p>
    <w:p w14:paraId="1884BDBD" w14:textId="77777777" w:rsidR="004C63E9" w:rsidRPr="0097023A" w:rsidRDefault="004C63E9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76FCD8F" w14:textId="77777777" w:rsidR="004C63E9" w:rsidRPr="0097023A" w:rsidRDefault="004C63E9" w:rsidP="0076550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7023A">
        <w:rPr>
          <w:rFonts w:ascii="ＭＳ Ｐゴシック" w:eastAsia="ＭＳ Ｐゴシック" w:hAnsi="ＭＳ Ｐゴシック" w:hint="eastAsia"/>
          <w:sz w:val="24"/>
          <w:szCs w:val="24"/>
        </w:rPr>
        <w:t>介護保険被保険者証交付申請書</w:t>
      </w:r>
    </w:p>
    <w:p w14:paraId="572DAEE1" w14:textId="77777777" w:rsidR="00ED38F8" w:rsidRPr="0097023A" w:rsidRDefault="00ED38F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E9AD5F8" w14:textId="77777777" w:rsidR="004C63E9" w:rsidRPr="0097023A" w:rsidRDefault="00B25BD3" w:rsidP="00765505">
      <w:pPr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napToGrid w:val="0"/>
          <w:sz w:val="22"/>
          <w:szCs w:val="22"/>
        </w:rPr>
        <w:t>東三河広域連合</w:t>
      </w:r>
      <w:r w:rsidR="00EE6DEF" w:rsidRPr="0097023A">
        <w:rPr>
          <w:rFonts w:ascii="ＭＳ Ｐゴシック" w:eastAsia="ＭＳ Ｐゴシック" w:hAnsi="ＭＳ Ｐゴシック" w:hint="eastAsia"/>
          <w:snapToGrid w:val="0"/>
          <w:sz w:val="22"/>
          <w:szCs w:val="22"/>
        </w:rPr>
        <w:t>長　様</w:t>
      </w:r>
    </w:p>
    <w:p w14:paraId="650F319B" w14:textId="77777777" w:rsidR="004C63E9" w:rsidRPr="0097023A" w:rsidRDefault="004633C2" w:rsidP="00765505">
      <w:pPr>
        <w:ind w:firstLineChars="64" w:firstLine="141"/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z w:val="22"/>
          <w:szCs w:val="22"/>
        </w:rPr>
        <w:t>次のとおり申請します。</w:t>
      </w:r>
    </w:p>
    <w:p w14:paraId="12EEEF16" w14:textId="77777777" w:rsidR="00ED38F8" w:rsidRPr="0097023A" w:rsidRDefault="00ED38F8" w:rsidP="004633C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570"/>
        <w:gridCol w:w="1763"/>
        <w:gridCol w:w="7"/>
        <w:gridCol w:w="2052"/>
      </w:tblGrid>
      <w:tr w:rsidR="004C63E9" w:rsidRPr="0097023A" w14:paraId="14819723" w14:textId="77777777" w:rsidTr="00765505">
        <w:trPr>
          <w:gridBefore w:val="2"/>
          <w:wBefore w:w="5460" w:type="dxa"/>
          <w:cantSplit/>
          <w:trHeight w:val="505"/>
        </w:trPr>
        <w:tc>
          <w:tcPr>
            <w:tcW w:w="1770" w:type="dxa"/>
            <w:gridSpan w:val="2"/>
            <w:vAlign w:val="center"/>
          </w:tcPr>
          <w:p w14:paraId="7356E86B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申請年月日</w:t>
            </w:r>
          </w:p>
        </w:tc>
        <w:tc>
          <w:tcPr>
            <w:tcW w:w="2052" w:type="dxa"/>
            <w:vAlign w:val="center"/>
          </w:tcPr>
          <w:p w14:paraId="681F515F" w14:textId="77777777" w:rsidR="004C63E9" w:rsidRPr="0097023A" w:rsidRDefault="00DA5CCF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　月　日</w:t>
            </w:r>
          </w:p>
        </w:tc>
      </w:tr>
      <w:tr w:rsidR="004C63E9" w:rsidRPr="0097023A" w14:paraId="7F430D7C" w14:textId="77777777" w:rsidTr="00765505">
        <w:tc>
          <w:tcPr>
            <w:tcW w:w="1890" w:type="dxa"/>
            <w:vAlign w:val="center"/>
          </w:tcPr>
          <w:p w14:paraId="4A8FC33A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申請者氏名</w:t>
            </w:r>
          </w:p>
        </w:tc>
        <w:tc>
          <w:tcPr>
            <w:tcW w:w="3570" w:type="dxa"/>
            <w:vAlign w:val="center"/>
          </w:tcPr>
          <w:p w14:paraId="4D33D1E3" w14:textId="77777777" w:rsidR="004C63E9" w:rsidRPr="0097023A" w:rsidRDefault="004C63E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5807DA97" w14:textId="77777777" w:rsidR="00765505" w:rsidRPr="0097023A" w:rsidRDefault="0076550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被保険者との</w:t>
            </w:r>
          </w:p>
          <w:p w14:paraId="4059A6A0" w14:textId="77777777" w:rsidR="004C63E9" w:rsidRPr="0097023A" w:rsidRDefault="0076550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続柄</w:t>
            </w:r>
          </w:p>
        </w:tc>
        <w:tc>
          <w:tcPr>
            <w:tcW w:w="2059" w:type="dxa"/>
            <w:gridSpan w:val="2"/>
            <w:vAlign w:val="center"/>
          </w:tcPr>
          <w:p w14:paraId="4A5A24D0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C63E9" w:rsidRPr="0097023A" w14:paraId="794791FB" w14:textId="77777777" w:rsidTr="00765505">
        <w:trPr>
          <w:cantSplit/>
          <w:trHeight w:val="946"/>
        </w:trPr>
        <w:tc>
          <w:tcPr>
            <w:tcW w:w="1890" w:type="dxa"/>
            <w:vAlign w:val="center"/>
          </w:tcPr>
          <w:p w14:paraId="4A694AA7" w14:textId="77777777" w:rsidR="004C63E9" w:rsidRPr="0097023A" w:rsidRDefault="004C63E9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461C534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申請者住所</w:t>
            </w:r>
          </w:p>
        </w:tc>
        <w:tc>
          <w:tcPr>
            <w:tcW w:w="7392" w:type="dxa"/>
            <w:gridSpan w:val="4"/>
          </w:tcPr>
          <w:p w14:paraId="75D7423D" w14:textId="77777777" w:rsidR="004C63E9" w:rsidRPr="0097023A" w:rsidRDefault="004C63E9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E152302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6BECDF83" w14:textId="77777777" w:rsidR="004C63E9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電話番号（</w:t>
            </w:r>
            <w:r w:rsidR="004C63E9" w:rsidRPr="0097023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14:paraId="49B851E1" w14:textId="77777777" w:rsidR="004C63E9" w:rsidRPr="0097023A" w:rsidRDefault="004C63E9" w:rsidP="00A9685F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z w:val="22"/>
          <w:szCs w:val="22"/>
        </w:rPr>
        <w:t>＊申請者が被保険者本人の場合、申請者住所・電話番号は記載不要</w:t>
      </w:r>
    </w:p>
    <w:p w14:paraId="3F29FCC8" w14:textId="77777777" w:rsidR="004C63E9" w:rsidRPr="0097023A" w:rsidRDefault="004C63E9">
      <w:pPr>
        <w:rPr>
          <w:rFonts w:ascii="ＭＳ Ｐゴシック" w:eastAsia="ＭＳ Ｐゴシック" w:hAnsi="ＭＳ Ｐゴシック"/>
        </w:rPr>
      </w:pPr>
    </w:p>
    <w:tbl>
      <w:tblPr>
        <w:tblW w:w="928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413"/>
        <w:gridCol w:w="2609"/>
        <w:gridCol w:w="1196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121398" w:rsidRPr="0097023A" w14:paraId="63BD26A6" w14:textId="77777777" w:rsidTr="00D46921">
        <w:trPr>
          <w:cantSplit/>
          <w:trHeight w:val="454"/>
        </w:trPr>
        <w:tc>
          <w:tcPr>
            <w:tcW w:w="539" w:type="dxa"/>
            <w:vMerge w:val="restart"/>
            <w:textDirection w:val="tbRlV"/>
            <w:vAlign w:val="center"/>
          </w:tcPr>
          <w:p w14:paraId="48D3488B" w14:textId="77777777" w:rsidR="00121398" w:rsidRPr="0097023A" w:rsidRDefault="0012139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　保　険　者</w:t>
            </w:r>
          </w:p>
        </w:tc>
        <w:tc>
          <w:tcPr>
            <w:tcW w:w="1413" w:type="dxa"/>
            <w:tcBorders>
              <w:bottom w:val="nil"/>
            </w:tcBorders>
            <w:vAlign w:val="center"/>
          </w:tcPr>
          <w:p w14:paraId="6C92C5B3" w14:textId="77777777" w:rsidR="00121398" w:rsidRPr="0097023A" w:rsidRDefault="00121398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2609" w:type="dxa"/>
            <w:tcBorders>
              <w:bottom w:val="nil"/>
            </w:tcBorders>
            <w:vAlign w:val="center"/>
          </w:tcPr>
          <w:p w14:paraId="55B74FA0" w14:textId="77777777" w:rsidR="00121398" w:rsidRPr="0097023A" w:rsidRDefault="0012139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0AB" w14:textId="77777777" w:rsidR="005A623C" w:rsidRPr="0097023A" w:rsidRDefault="005A623C" w:rsidP="005A623C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個人番号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E45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125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522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3A4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3432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628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6E6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280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663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4E4B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447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A3F" w14:textId="77777777" w:rsidR="00121398" w:rsidRPr="0097023A" w:rsidRDefault="00121398" w:rsidP="00D4692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1D83" w:rsidRPr="0097023A" w14:paraId="74A6F614" w14:textId="77777777" w:rsidTr="00D46921">
        <w:trPr>
          <w:cantSplit/>
          <w:trHeight w:val="864"/>
        </w:trPr>
        <w:tc>
          <w:tcPr>
            <w:tcW w:w="539" w:type="dxa"/>
            <w:vMerge/>
            <w:vAlign w:val="center"/>
          </w:tcPr>
          <w:p w14:paraId="6A80A091" w14:textId="77777777" w:rsidR="00E61D83" w:rsidRPr="0097023A" w:rsidRDefault="00E61D8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639CDAF3" w14:textId="77777777" w:rsidR="00E61D83" w:rsidRPr="0097023A" w:rsidRDefault="00E61D8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609" w:type="dxa"/>
            <w:tcBorders>
              <w:top w:val="dashSmallGap" w:sz="4" w:space="0" w:color="auto"/>
            </w:tcBorders>
            <w:vAlign w:val="center"/>
          </w:tcPr>
          <w:p w14:paraId="7AB9EE6C" w14:textId="77777777" w:rsidR="00E61D83" w:rsidRPr="0097023A" w:rsidRDefault="00E61D83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49FC9A32" w14:textId="77777777" w:rsidR="00E61D83" w:rsidRPr="0097023A" w:rsidRDefault="00E61D8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3528" w:type="dxa"/>
            <w:gridSpan w:val="12"/>
            <w:vAlign w:val="center"/>
          </w:tcPr>
          <w:p w14:paraId="7AB45ED4" w14:textId="77777777" w:rsidR="00E61D83" w:rsidRPr="0097023A" w:rsidRDefault="00E61D83" w:rsidP="00DA5CCF">
            <w:pPr>
              <w:ind w:firstLineChars="300" w:firstLine="660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4C63E9" w:rsidRPr="0097023A" w14:paraId="77A6DB7B" w14:textId="77777777" w:rsidTr="00765505">
        <w:trPr>
          <w:cantSplit/>
          <w:trHeight w:val="1569"/>
        </w:trPr>
        <w:tc>
          <w:tcPr>
            <w:tcW w:w="539" w:type="dxa"/>
            <w:vMerge/>
          </w:tcPr>
          <w:p w14:paraId="443B6243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5358E11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7333" w:type="dxa"/>
            <w:gridSpan w:val="14"/>
          </w:tcPr>
          <w:p w14:paraId="6297E0F7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79E45CF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DE90D7D" w14:textId="77777777" w:rsidR="00A9685F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0B72E7B" w14:textId="77777777" w:rsidR="00A9685F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E7EF5C1" w14:textId="77777777" w:rsidR="004C63E9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電話番号（</w:t>
            </w:r>
            <w:r w:rsidR="004C63E9" w:rsidRPr="0097023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</w:t>
            </w:r>
            <w:r w:rsidR="00765505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4C63E9" w:rsidRPr="0097023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14:paraId="573EECE0" w14:textId="77777777" w:rsidR="004C63E9" w:rsidRPr="0097023A" w:rsidRDefault="004C63E9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61"/>
        <w:gridCol w:w="2217"/>
        <w:gridCol w:w="2760"/>
      </w:tblGrid>
      <w:tr w:rsidR="00121398" w:rsidRPr="0097023A" w14:paraId="06CAE05B" w14:textId="77777777" w:rsidTr="00765505">
        <w:trPr>
          <w:trHeight w:val="632"/>
        </w:trPr>
        <w:tc>
          <w:tcPr>
            <w:tcW w:w="1843" w:type="dxa"/>
            <w:vAlign w:val="center"/>
          </w:tcPr>
          <w:p w14:paraId="24123C7F" w14:textId="77777777" w:rsidR="00121398" w:rsidRPr="0097023A" w:rsidRDefault="00121398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医療保険者名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6AA795EC" w14:textId="77777777" w:rsidR="00121398" w:rsidRPr="0097023A" w:rsidRDefault="00121398" w:rsidP="00D4692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</w:tcBorders>
            <w:vAlign w:val="center"/>
          </w:tcPr>
          <w:p w14:paraId="3A2F6B02" w14:textId="77777777" w:rsidR="00957131" w:rsidRDefault="00957131" w:rsidP="000642C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医療保険被保険者</w:t>
            </w:r>
          </w:p>
          <w:p w14:paraId="4828F143" w14:textId="77777777" w:rsidR="00121398" w:rsidRPr="0097023A" w:rsidRDefault="00121398" w:rsidP="000642C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記号番号</w:t>
            </w:r>
          </w:p>
        </w:tc>
        <w:tc>
          <w:tcPr>
            <w:tcW w:w="2760" w:type="dxa"/>
            <w:vAlign w:val="center"/>
          </w:tcPr>
          <w:p w14:paraId="65BC6065" w14:textId="77777777" w:rsidR="00121398" w:rsidRPr="0097023A" w:rsidRDefault="00121398" w:rsidP="00100D9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00DB87C" w14:textId="77777777" w:rsidR="004C63E9" w:rsidRPr="0097023A" w:rsidRDefault="005544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※被保険者の</w:t>
      </w:r>
      <w:r w:rsidRPr="00AE1740">
        <w:rPr>
          <w:rFonts w:ascii="ＭＳ Ｐゴシック" w:eastAsia="ＭＳ Ｐゴシック" w:hAnsi="ＭＳ Ｐゴシック" w:hint="eastAsia"/>
        </w:rPr>
        <w:t>医療保険の資格情報が確認できるものを提示</w:t>
      </w:r>
      <w:r w:rsidR="00765505" w:rsidRPr="00AE1740">
        <w:rPr>
          <w:rFonts w:ascii="ＭＳ Ｐゴシック" w:eastAsia="ＭＳ Ｐゴシック" w:hAnsi="ＭＳ Ｐゴシック" w:hint="eastAsia"/>
        </w:rPr>
        <w:t>し</w:t>
      </w:r>
      <w:r w:rsidR="00765505" w:rsidRPr="0097023A">
        <w:rPr>
          <w:rFonts w:ascii="ＭＳ Ｐゴシック" w:eastAsia="ＭＳ Ｐゴシック" w:hAnsi="ＭＳ Ｐゴシック" w:hint="eastAsia"/>
        </w:rPr>
        <w:t>てください。</w:t>
      </w:r>
    </w:p>
    <w:p w14:paraId="196B3415" w14:textId="77777777" w:rsidR="008D03DC" w:rsidRPr="0097023A" w:rsidRDefault="008D03DC" w:rsidP="007C2985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</w:p>
    <w:p w14:paraId="40B9C499" w14:textId="77777777" w:rsidR="00765505" w:rsidRPr="0097023A" w:rsidRDefault="00765505" w:rsidP="00765505">
      <w:pPr>
        <w:rPr>
          <w:rFonts w:ascii="ＭＳ Ｐゴシック" w:eastAsia="ＭＳ Ｐゴシック" w:hAnsi="ＭＳ Ｐゴシック"/>
        </w:rPr>
      </w:pPr>
      <w:r w:rsidRPr="0097023A">
        <w:rPr>
          <w:rFonts w:ascii="ＭＳ Ｐゴシック" w:eastAsia="ＭＳ Ｐゴシック" w:hAnsi="ＭＳ Ｐゴシック" w:hint="eastAsia"/>
        </w:rPr>
        <w:t>●窓口処理欄　（以下は記入しないでください）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58"/>
        <w:gridCol w:w="435"/>
        <w:gridCol w:w="7420"/>
      </w:tblGrid>
      <w:tr w:rsidR="00765505" w:rsidRPr="0097023A" w14:paraId="2D27A8EF" w14:textId="77777777" w:rsidTr="00765505">
        <w:trPr>
          <w:trHeight w:val="370"/>
        </w:trPr>
        <w:tc>
          <w:tcPr>
            <w:tcW w:w="251" w:type="pct"/>
            <w:vMerge w:val="restart"/>
            <w:textDirection w:val="tbRlV"/>
          </w:tcPr>
          <w:p w14:paraId="31B7F98D" w14:textId="77777777" w:rsidR="00765505" w:rsidRPr="0097023A" w:rsidRDefault="00765505" w:rsidP="008A7F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fitText w:val="800" w:id="-2084385536"/>
              </w:rPr>
              <w:t>申請</w:t>
            </w: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84385536"/>
              </w:rPr>
              <w:t>者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79ED5323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確認</w:t>
            </w:r>
          </w:p>
          <w:p w14:paraId="209B5968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書類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2C1AFA5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１点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5B7BFDA5" w14:textId="77777777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□運転免許証　□個人番号カード　□介護支援専門員証　□障害者手帳　□在留カード　</w:t>
            </w:r>
          </w:p>
          <w:p w14:paraId="3EBE7F55" w14:textId="77777777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□その他（　　　　　　　　　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）</w:t>
            </w:r>
          </w:p>
        </w:tc>
      </w:tr>
      <w:tr w:rsidR="00765505" w:rsidRPr="0097023A" w14:paraId="460988C4" w14:textId="77777777" w:rsidTr="00765505">
        <w:trPr>
          <w:trHeight w:val="701"/>
        </w:trPr>
        <w:tc>
          <w:tcPr>
            <w:tcW w:w="251" w:type="pct"/>
            <w:vMerge/>
            <w:textDirection w:val="tbRlV"/>
          </w:tcPr>
          <w:p w14:paraId="6588B67C" w14:textId="77777777" w:rsidR="00765505" w:rsidRPr="0097023A" w:rsidRDefault="00765505" w:rsidP="008A7F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8CD8ED5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0ED6EC7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２点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7FBF8342" w14:textId="77777777" w:rsidR="00765505" w:rsidRPr="00AE1740" w:rsidRDefault="0055442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□医療保険の資格情報が確認できるもの</w:t>
            </w:r>
            <w:r w:rsidR="00765505"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□介護保険関連証書（　保　・　割　・　限　）　</w:t>
            </w:r>
          </w:p>
          <w:p w14:paraId="711B794E" w14:textId="77777777" w:rsidR="00765505" w:rsidRPr="00AE1740" w:rsidRDefault="0055442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□年金手帳又は基礎年金番号通知書　</w:t>
            </w:r>
            <w:r w:rsidR="00765505"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□その他（　　　　　　　　　　</w:t>
            </w:r>
            <w:r w:rsidR="00765505"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="00765505"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）</w:t>
            </w:r>
          </w:p>
        </w:tc>
      </w:tr>
      <w:tr w:rsidR="00765505" w:rsidRPr="0097023A" w14:paraId="281DFC9D" w14:textId="77777777" w:rsidTr="00765505">
        <w:trPr>
          <w:trHeight w:val="408"/>
        </w:trPr>
        <w:tc>
          <w:tcPr>
            <w:tcW w:w="251" w:type="pct"/>
            <w:vMerge/>
          </w:tcPr>
          <w:p w14:paraId="76D0A28A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3CF87215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確認</w:t>
            </w:r>
            <w:r w:rsidRPr="0097023A">
              <w:rPr>
                <w:rFonts w:ascii="ＭＳ Ｐゴシック" w:eastAsia="ＭＳ Ｐゴシック" w:hAnsi="ＭＳ Ｐゴシック"/>
                <w:sz w:val="20"/>
              </w:rPr>
              <w:t>方法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223D637A" w14:textId="77777777" w:rsidR="00765505" w:rsidRPr="00AE1740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765505" w:rsidRPr="0097023A" w14:paraId="76B65C7C" w14:textId="77777777" w:rsidTr="00554425">
        <w:trPr>
          <w:trHeight w:val="1310"/>
        </w:trPr>
        <w:tc>
          <w:tcPr>
            <w:tcW w:w="251" w:type="pct"/>
            <w:vMerge w:val="restart"/>
            <w:textDirection w:val="tbRlV"/>
          </w:tcPr>
          <w:p w14:paraId="2170DCD7" w14:textId="77777777" w:rsidR="00765505" w:rsidRPr="0097023A" w:rsidRDefault="00765505" w:rsidP="0076550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fitText w:val="800" w:id="-2084385535"/>
              </w:rPr>
              <w:t>代理</w:t>
            </w: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84385535"/>
              </w:rPr>
              <w:t>権</w:t>
            </w: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※</w:t>
            </w: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01D4FABA" w14:textId="77777777" w:rsidR="00765505" w:rsidRPr="0097023A" w:rsidRDefault="00765505" w:rsidP="00765505">
            <w:pPr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確認書類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62A36425" w14:textId="77777777" w:rsidR="00554425" w:rsidRPr="00AE1740" w:rsidRDefault="0055442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  <w:p w14:paraId="3145D096" w14:textId="77777777" w:rsidR="00554425" w:rsidRPr="00AE1740" w:rsidRDefault="005B41BC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402821" wp14:editId="4F501EC7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142240</wp:posOffset>
                      </wp:positionV>
                      <wp:extent cx="1733550" cy="44450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ABE51" w14:textId="77777777" w:rsidR="00765505" w:rsidRPr="0047521C" w:rsidRDefault="00765505" w:rsidP="007C298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2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※成年</w:t>
                                  </w:r>
                                  <w:r w:rsidRPr="0047521C">
                                    <w:rPr>
                                      <w:sz w:val="18"/>
                                      <w:szCs w:val="18"/>
                                    </w:rPr>
                                    <w:t>後見</w:t>
                                  </w:r>
                                  <w:r w:rsidRPr="004752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47521C">
                                    <w:rPr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4752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登記事項証明書及び審判確定証明書については、複写の添付必須。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02821" id="Rectangle 6" o:spid="_x0000_s1026" style="position:absolute;left:0;text-align:left;margin-left:220.95pt;margin-top:11.2pt;width:136.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WbEwIAAB8EAAAOAAAAZHJzL2Uyb0RvYy54bWysU9tu2zAMfR+wfxD0vthJ4zUx4hRFugwD&#10;um5Atw9QZNkWJosapcTuvn6UkqbZ5WmYHgRSpI4OD6nVzdgbdlDoNdiKTyc5Z8pKqLVtK/71y/bN&#10;gjMfhK2FAasq/qQ8v1m/frUaXKlm0IGpFTICsb4cXMW7EFyZZV52qhd+Ak5ZCjaAvQjkYpvVKAZC&#10;7002y/O32QBYOwSpvKfTu2OQrxN+0ygZPjWNV4GZihO3kHZM+y7u2XolyhaF67Q80RD/wKIX2tKj&#10;Z6g7EQTbo/4DqtcSwUMTJhL6DJpGS5VqoGqm+W/VPHbCqVQLiePdWSb//2Dlw+HRfcZI3bt7kN88&#10;s7DphG3VLSIMnRI1PTeNQmWD8+X5QnQ8XWW74SPU1FqxD5A0GBvsIyBVx8Yk9dNZajUGJulwen11&#10;VRTUEUmx+Xxe5KkXmSifbzv04b2CnkWj4kitTOjicO9DZCPK55TEHoyut9qY5GC72xhkB0Ft36aV&#10;CqAiL9OMZUPFl8WsSMi/xPwlRJ7W3yB6HWh+je4rvjgniTLK9s7WabqC0OZoE2VjTzpG6eKU+jKM&#10;u5ESo7mD+okURTjOKf0rMjrAH5wNNKMV99/3AhVn5oOlrlzPZ8uChjo5i8WS5MTLwO4iIKwkoIoH&#10;zo7mJhy/wd6hbjt6Z5pEsHBLfWx0kviF04k1TWFS/vRj4phf+inr5V+vfwIAAP//AwBQSwMEFAAG&#10;AAgAAAAhAEh2kVnbAAAACQEAAA8AAABkcnMvZG93bnJldi54bWxMj8FOwzAMhu9IvENkJG4sbRVg&#10;K3UnQOIIaANxTpvQVkucqsm67u0xJzj696ffn6vt4p2Y7RSHQAj5KgNhqQ1moA7h8+PlZg0iJk1G&#10;u0AW4WwjbOvLi0qXJpxoZ+d96gSXUCw1Qp/SWEoZ2956HVdhtMS77zB5nXicOmkmfeJy72SRZXfS&#10;64H4Qq9H+9zb9rA/eoT1e9EpF/zT19vtIb0255loJxGvr5bHBxDJLukPhl99VoeanZpwJBOFQ1Aq&#10;3zCKUBQKBAP3ueKgQdhwIOtK/v+g/gEAAP//AwBQSwECLQAUAAYACAAAACEAtoM4kv4AAADhAQAA&#10;EwAAAAAAAAAAAAAAAAAAAAAAW0NvbnRlbnRfVHlwZXNdLnhtbFBLAQItABQABgAIAAAAIQA4/SH/&#10;1gAAAJQBAAALAAAAAAAAAAAAAAAAAC8BAABfcmVscy8ucmVsc1BLAQItABQABgAIAAAAIQA/3lWb&#10;EwIAAB8EAAAOAAAAAAAAAAAAAAAAAC4CAABkcnMvZTJvRG9jLnhtbFBLAQItABQABgAIAAAAIQBI&#10;dpFZ2wAAAAkBAAAPAAAAAAAAAAAAAAAAAG0EAABkcnMvZG93bnJldi54bWxQSwUGAAAAAAQABADz&#10;AAAAdQUAAAAA&#10;">
                      <v:textbox inset="5.85pt,.7pt,5.85pt,.7pt">
                        <w:txbxContent>
                          <w:p w14:paraId="544ABE51" w14:textId="77777777" w:rsidR="00765505" w:rsidRPr="0047521C" w:rsidRDefault="00765505" w:rsidP="007C298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75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※成年</w:t>
                            </w:r>
                            <w:r w:rsidRPr="0047521C">
                              <w:rPr>
                                <w:sz w:val="18"/>
                                <w:szCs w:val="18"/>
                              </w:rPr>
                              <w:t>後見</w:t>
                            </w:r>
                            <w:r w:rsidRPr="00475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47521C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Pr="00475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登記事項証明書及び審判確定証明書については、複写の添付必須。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□被保険者</w:t>
            </w:r>
            <w:r w:rsidR="00765505"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55442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医療保険の資格情報が確認できるもの</w: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□被保険者</w:t>
            </w:r>
            <w:r w:rsidR="00765505"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介護保険被保険者証等　</w:t>
            </w:r>
          </w:p>
          <w:p w14:paraId="5E5FDF9C" w14:textId="77777777" w:rsidR="00765505" w:rsidRPr="00AE1740" w:rsidRDefault="0076550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□委任状※</w:t>
            </w:r>
            <w:r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原本添付</w:t>
            </w:r>
          </w:p>
          <w:p w14:paraId="1F124AB3" w14:textId="77777777" w:rsidR="00765505" w:rsidRPr="00AE1740" w:rsidRDefault="0076550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□後見等登記事項証明書　□後見等審判確定証明書</w:t>
            </w:r>
          </w:p>
          <w:p w14:paraId="1BC88581" w14:textId="77777777" w:rsidR="00765505" w:rsidRPr="00AE1740" w:rsidRDefault="0076550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□その他(　　</w:t>
            </w:r>
            <w:r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</w:t>
            </w: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　　　</w:t>
            </w: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)</w:t>
            </w:r>
          </w:p>
        </w:tc>
      </w:tr>
      <w:tr w:rsidR="00765505" w:rsidRPr="0097023A" w14:paraId="7DE89538" w14:textId="77777777" w:rsidTr="00765505">
        <w:trPr>
          <w:trHeight w:val="426"/>
        </w:trPr>
        <w:tc>
          <w:tcPr>
            <w:tcW w:w="251" w:type="pct"/>
            <w:vMerge/>
          </w:tcPr>
          <w:p w14:paraId="4D06EAD8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1D6C4C98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確認</w:t>
            </w:r>
            <w:r w:rsidRPr="0097023A">
              <w:rPr>
                <w:rFonts w:ascii="ＭＳ Ｐゴシック" w:eastAsia="ＭＳ Ｐゴシック" w:hAnsi="ＭＳ Ｐゴシック"/>
                <w:sz w:val="20"/>
              </w:rPr>
              <w:t>方法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5EC31AD0" w14:textId="77777777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765505" w:rsidRPr="0097023A" w14:paraId="4789B950" w14:textId="77777777" w:rsidTr="00765505">
        <w:trPr>
          <w:trHeight w:val="426"/>
        </w:trPr>
        <w:tc>
          <w:tcPr>
            <w:tcW w:w="909" w:type="pct"/>
            <w:gridSpan w:val="3"/>
            <w:vAlign w:val="center"/>
          </w:tcPr>
          <w:p w14:paraId="5EB1889E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交付方法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5BD2F83A" w14:textId="77777777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□窓口交付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□郵送</w:t>
            </w:r>
          </w:p>
        </w:tc>
      </w:tr>
    </w:tbl>
    <w:p w14:paraId="09970FA7" w14:textId="77777777" w:rsidR="00121398" w:rsidRPr="00554425" w:rsidRDefault="00765505" w:rsidP="00554425">
      <w:r w:rsidRPr="0097023A">
        <w:rPr>
          <w:rFonts w:ascii="ＭＳ Ｐゴシック" w:eastAsia="ＭＳ Ｐゴシック" w:hAnsi="ＭＳ Ｐゴシック" w:hint="eastAsia"/>
        </w:rPr>
        <w:t>※申請者が本人の場合、代理権の確認は不要</w:t>
      </w:r>
    </w:p>
    <w:sectPr w:rsidR="00121398" w:rsidRPr="00554425">
      <w:pgSz w:w="11906" w:h="16838" w:code="9"/>
      <w:pgMar w:top="1361" w:right="1361" w:bottom="1361" w:left="1361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50E0" w14:textId="77777777" w:rsidR="00923FD7" w:rsidRDefault="00923FD7" w:rsidP="001D339B">
      <w:r>
        <w:separator/>
      </w:r>
    </w:p>
  </w:endnote>
  <w:endnote w:type="continuationSeparator" w:id="0">
    <w:p w14:paraId="1FF5434F" w14:textId="77777777" w:rsidR="00923FD7" w:rsidRDefault="00923FD7" w:rsidP="001D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1EBE" w14:textId="77777777" w:rsidR="00923FD7" w:rsidRDefault="00923FD7" w:rsidP="001D339B">
      <w:r>
        <w:separator/>
      </w:r>
    </w:p>
  </w:footnote>
  <w:footnote w:type="continuationSeparator" w:id="0">
    <w:p w14:paraId="60C065F5" w14:textId="77777777" w:rsidR="00923FD7" w:rsidRDefault="00923FD7" w:rsidP="001D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057EE"/>
    <w:multiLevelType w:val="singleLevel"/>
    <w:tmpl w:val="26D2D3B2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num w:numId="1" w16cid:durableId="52752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26"/>
    <w:rsid w:val="00004CBC"/>
    <w:rsid w:val="00057F7E"/>
    <w:rsid w:val="000642CC"/>
    <w:rsid w:val="00077935"/>
    <w:rsid w:val="00095D40"/>
    <w:rsid w:val="000B62EA"/>
    <w:rsid w:val="000E1834"/>
    <w:rsid w:val="00100D95"/>
    <w:rsid w:val="00111B84"/>
    <w:rsid w:val="00121398"/>
    <w:rsid w:val="00122A32"/>
    <w:rsid w:val="001B3922"/>
    <w:rsid w:val="001D339B"/>
    <w:rsid w:val="001E60AC"/>
    <w:rsid w:val="00235158"/>
    <w:rsid w:val="00242E97"/>
    <w:rsid w:val="002959D9"/>
    <w:rsid w:val="00303A0E"/>
    <w:rsid w:val="00373B2B"/>
    <w:rsid w:val="003A1501"/>
    <w:rsid w:val="003F3B8F"/>
    <w:rsid w:val="0042505B"/>
    <w:rsid w:val="004633C2"/>
    <w:rsid w:val="004673C2"/>
    <w:rsid w:val="0047521C"/>
    <w:rsid w:val="004C63E9"/>
    <w:rsid w:val="00554425"/>
    <w:rsid w:val="005655D0"/>
    <w:rsid w:val="00584EC0"/>
    <w:rsid w:val="005A623C"/>
    <w:rsid w:val="005B41BC"/>
    <w:rsid w:val="005F02E5"/>
    <w:rsid w:val="005F337F"/>
    <w:rsid w:val="0060618F"/>
    <w:rsid w:val="0065462A"/>
    <w:rsid w:val="00673719"/>
    <w:rsid w:val="006D6CF3"/>
    <w:rsid w:val="00734074"/>
    <w:rsid w:val="00737258"/>
    <w:rsid w:val="00765505"/>
    <w:rsid w:val="007C2985"/>
    <w:rsid w:val="00817F46"/>
    <w:rsid w:val="0085008A"/>
    <w:rsid w:val="008A63F3"/>
    <w:rsid w:val="008A7F5C"/>
    <w:rsid w:val="008D03DC"/>
    <w:rsid w:val="008E0F8F"/>
    <w:rsid w:val="00903217"/>
    <w:rsid w:val="00923FD7"/>
    <w:rsid w:val="00945F39"/>
    <w:rsid w:val="00957131"/>
    <w:rsid w:val="0097023A"/>
    <w:rsid w:val="009873EF"/>
    <w:rsid w:val="009A3AC8"/>
    <w:rsid w:val="009A5D68"/>
    <w:rsid w:val="009D11DF"/>
    <w:rsid w:val="009E24B7"/>
    <w:rsid w:val="009E2B1F"/>
    <w:rsid w:val="00A42C0F"/>
    <w:rsid w:val="00A748A0"/>
    <w:rsid w:val="00A774A2"/>
    <w:rsid w:val="00A9685F"/>
    <w:rsid w:val="00AA0763"/>
    <w:rsid w:val="00AA479B"/>
    <w:rsid w:val="00AD2A6E"/>
    <w:rsid w:val="00AE1740"/>
    <w:rsid w:val="00B25BD3"/>
    <w:rsid w:val="00B3258B"/>
    <w:rsid w:val="00B71186"/>
    <w:rsid w:val="00BD3CA7"/>
    <w:rsid w:val="00BE3C0B"/>
    <w:rsid w:val="00D332B6"/>
    <w:rsid w:val="00D46921"/>
    <w:rsid w:val="00D82699"/>
    <w:rsid w:val="00DA5CCF"/>
    <w:rsid w:val="00E34001"/>
    <w:rsid w:val="00E61D83"/>
    <w:rsid w:val="00ED38F8"/>
    <w:rsid w:val="00EE6DEF"/>
    <w:rsid w:val="00F2519A"/>
    <w:rsid w:val="00F50E26"/>
    <w:rsid w:val="00F7602C"/>
    <w:rsid w:val="00FB4E28"/>
    <w:rsid w:val="00FF15F5"/>
    <w:rsid w:val="00FF2C3F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A59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D339B"/>
    <w:rPr>
      <w:rFonts w:eastAsia="ＭＳ ゴシック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D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D339B"/>
    <w:rPr>
      <w:rFonts w:eastAsia="ＭＳ ゴシック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FB4E28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FB4E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393</Characters>
  <Application>Microsoft Office Word</Application>
  <DocSecurity>0</DocSecurity>
  <Lines>3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2025-11-10T00:15:00Z</dcterms:created>
  <dcterms:modified xsi:type="dcterms:W3CDTF">2025-11-10T00:15:00Z</dcterms:modified>
</cp:coreProperties>
</file>